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859" w:rsidRDefault="00A66859" w:rsidP="00A6685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505016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proofErr w:type="gramStart"/>
      <w:r w:rsidR="006E3CD6">
        <w:rPr>
          <w:sz w:val="26"/>
          <w:szCs w:val="26"/>
        </w:rPr>
        <w:t>030101</w:t>
      </w:r>
      <w:r w:rsidRPr="00E46A90">
        <w:rPr>
          <w:sz w:val="26"/>
          <w:szCs w:val="26"/>
        </w:rPr>
        <w:t>:ЗУ</w:t>
      </w:r>
      <w:proofErr w:type="gramEnd"/>
      <w:r w:rsidRPr="00E46A9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6E3CD6">
        <w:rPr>
          <w:sz w:val="26"/>
          <w:szCs w:val="26"/>
        </w:rPr>
        <w:t>1049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AB2D79">
        <w:rPr>
          <w:sz w:val="26"/>
          <w:szCs w:val="26"/>
        </w:rPr>
        <w:t xml:space="preserve">городской округ город Переславль-Залесский, </w:t>
      </w:r>
      <w:r w:rsidR="00AC549F">
        <w:rPr>
          <w:sz w:val="26"/>
          <w:szCs w:val="26"/>
        </w:rPr>
        <w:t>село</w:t>
      </w:r>
      <w:r w:rsidR="002D097A">
        <w:rPr>
          <w:sz w:val="26"/>
          <w:szCs w:val="26"/>
        </w:rPr>
        <w:t xml:space="preserve"> </w:t>
      </w:r>
      <w:r w:rsidR="006E3CD6">
        <w:rPr>
          <w:sz w:val="26"/>
          <w:szCs w:val="26"/>
        </w:rPr>
        <w:t>Новоселье</w:t>
      </w:r>
      <w:r w:rsidR="000D2B52">
        <w:rPr>
          <w:sz w:val="26"/>
          <w:szCs w:val="26"/>
        </w:rPr>
        <w:t xml:space="preserve">, улица </w:t>
      </w:r>
      <w:r w:rsidR="006E3CD6">
        <w:rPr>
          <w:sz w:val="26"/>
          <w:szCs w:val="26"/>
        </w:rPr>
        <w:t>Центральная</w:t>
      </w:r>
      <w:r w:rsidR="000D2B52">
        <w:rPr>
          <w:sz w:val="26"/>
          <w:szCs w:val="26"/>
        </w:rPr>
        <w:t xml:space="preserve">, дом </w:t>
      </w:r>
      <w:r w:rsidR="006E3CD6">
        <w:rPr>
          <w:sz w:val="26"/>
          <w:szCs w:val="26"/>
        </w:rPr>
        <w:t>2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>застройки индивидуальными жилыми домами в границах 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Default="006E3CD6" w:rsidP="00820A36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>
        <w:rPr>
          <w:sz w:val="26"/>
          <w:szCs w:val="26"/>
        </w:rPr>
        <w:t>030101</w:t>
      </w:r>
      <w:r w:rsidRPr="00797203">
        <w:rPr>
          <w:sz w:val="26"/>
          <w:szCs w:val="26"/>
        </w:rPr>
        <w:t>:ЗУ1</w:t>
      </w:r>
      <w:r>
        <w:rPr>
          <w:rFonts w:eastAsia="Times New Roman"/>
          <w:sz w:val="26"/>
          <w:szCs w:val="26"/>
        </w:rPr>
        <w:t>/чзу1</w:t>
      </w:r>
      <w:r w:rsidRPr="00797203">
        <w:rPr>
          <w:sz w:val="26"/>
          <w:szCs w:val="26"/>
        </w:rPr>
        <w:t xml:space="preserve"> площадью </w:t>
      </w:r>
      <w:r>
        <w:rPr>
          <w:sz w:val="26"/>
          <w:szCs w:val="26"/>
        </w:rPr>
        <w:t>1049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</w:t>
      </w:r>
      <w:r>
        <w:rPr>
          <w:sz w:val="26"/>
          <w:szCs w:val="26"/>
        </w:rPr>
        <w:t xml:space="preserve"> </w:t>
      </w:r>
      <w:r w:rsidRPr="00820A36">
        <w:rPr>
          <w:sz w:val="26"/>
          <w:szCs w:val="26"/>
        </w:rPr>
        <w:t xml:space="preserve">охранной зоны национального парка «Плещеево озеро», установленной </w:t>
      </w:r>
      <w:r>
        <w:rPr>
          <w:sz w:val="26"/>
          <w:szCs w:val="26"/>
        </w:rPr>
        <w:t>п</w:t>
      </w:r>
      <w:r w:rsidRPr="00820A36">
        <w:rPr>
          <w:sz w:val="26"/>
          <w:szCs w:val="26"/>
        </w:rPr>
        <w:t xml:space="preserve">остановлением Губернатора Ярославской </w:t>
      </w:r>
      <w:r w:rsidRPr="00820A36">
        <w:rPr>
          <w:sz w:val="26"/>
          <w:szCs w:val="26"/>
        </w:rPr>
        <w:lastRenderedPageBreak/>
        <w:t>области от 14.08.2002 №551 «О создании охранной зоны национального парка «Плещеево озеро»</w:t>
      </w:r>
      <w:r w:rsidR="00615936" w:rsidRPr="0017423E">
        <w:rPr>
          <w:sz w:val="26"/>
          <w:szCs w:val="26"/>
          <w:shd w:val="clear" w:color="auto" w:fill="FFFFFF" w:themeFill="background1"/>
        </w:rPr>
        <w:t>.</w:t>
      </w:r>
    </w:p>
    <w:p w:rsidR="00AC549F" w:rsidRPr="00281A78" w:rsidRDefault="00AC549F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6E3CD6">
        <w:rPr>
          <w:sz w:val="26"/>
          <w:szCs w:val="26"/>
        </w:rPr>
        <w:t>030101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>/чзу2</w:t>
      </w:r>
      <w:r w:rsidRPr="00797203">
        <w:rPr>
          <w:sz w:val="26"/>
          <w:szCs w:val="26"/>
        </w:rPr>
        <w:t xml:space="preserve"> площадью </w:t>
      </w:r>
      <w:r w:rsidR="006E3CD6">
        <w:rPr>
          <w:sz w:val="26"/>
          <w:szCs w:val="26"/>
        </w:rPr>
        <w:t>178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</w:t>
      </w:r>
      <w:r w:rsidR="006E3CD6">
        <w:rPr>
          <w:sz w:val="26"/>
          <w:szCs w:val="26"/>
        </w:rPr>
        <w:t xml:space="preserve">водоохранной зоны реки </w:t>
      </w:r>
      <w:proofErr w:type="spellStart"/>
      <w:r w:rsidR="006E3CD6">
        <w:rPr>
          <w:sz w:val="26"/>
          <w:szCs w:val="26"/>
        </w:rPr>
        <w:t>Куротень</w:t>
      </w:r>
      <w:proofErr w:type="spellEnd"/>
      <w:r w:rsidR="006E3CD6">
        <w:rPr>
          <w:sz w:val="26"/>
          <w:szCs w:val="26"/>
        </w:rPr>
        <w:t xml:space="preserve"> на территории Ярославской области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6E3CD6">
        <w:rPr>
          <w:sz w:val="26"/>
          <w:szCs w:val="26"/>
        </w:rPr>
        <w:t>030101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>/чзу3</w:t>
      </w:r>
      <w:r w:rsidRPr="00797203">
        <w:rPr>
          <w:sz w:val="26"/>
          <w:szCs w:val="26"/>
        </w:rPr>
        <w:t xml:space="preserve"> площадью </w:t>
      </w:r>
      <w:r w:rsidR="006E3CD6">
        <w:rPr>
          <w:sz w:val="26"/>
          <w:szCs w:val="26"/>
        </w:rPr>
        <w:t>178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</w:t>
      </w:r>
      <w:r w:rsidR="006E3CD6">
        <w:rPr>
          <w:sz w:val="26"/>
          <w:szCs w:val="26"/>
        </w:rPr>
        <w:t xml:space="preserve">прибрежной защитной полосы реки </w:t>
      </w:r>
      <w:proofErr w:type="spellStart"/>
      <w:r w:rsidR="006E3CD6">
        <w:rPr>
          <w:sz w:val="26"/>
          <w:szCs w:val="26"/>
        </w:rPr>
        <w:t>Куротень</w:t>
      </w:r>
      <w:proofErr w:type="spellEnd"/>
      <w:r w:rsidR="006E3CD6">
        <w:rPr>
          <w:sz w:val="26"/>
          <w:szCs w:val="26"/>
        </w:rPr>
        <w:t xml:space="preserve"> на территории Ярославской области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505016" w:rsidRPr="00EA345D" w:rsidRDefault="0050501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>Управлению муниципальной собственности Администрации г</w:t>
      </w:r>
      <w:r w:rsidR="00522A51" w:rsidRPr="00820A36">
        <w:rPr>
          <w:sz w:val="26"/>
          <w:szCs w:val="26"/>
        </w:rPr>
        <w:t>орода</w:t>
      </w:r>
      <w:r w:rsidR="007228B5">
        <w:rPr>
          <w:sz w:val="26"/>
          <w:szCs w:val="26"/>
        </w:rPr>
        <w:t xml:space="preserve"> Переславля-Залесского (Быкова Т.А.</w:t>
      </w:r>
      <w:r w:rsidRPr="00820A36">
        <w:rPr>
          <w:sz w:val="26"/>
          <w:szCs w:val="26"/>
        </w:rPr>
        <w:t>)</w:t>
      </w:r>
      <w:r w:rsidR="00EA345D">
        <w:rPr>
          <w:sz w:val="26"/>
          <w:szCs w:val="26"/>
        </w:rPr>
        <w:t>:</w:t>
      </w:r>
      <w:r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505016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Контроль за исполнением</w:t>
      </w:r>
      <w:r w:rsidR="00820A36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20A36" w:rsidRPr="00EA17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город Переславля-Залесского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1E0" w:firstRow="1" w:lastRow="1" w:firstColumn="1" w:lastColumn="1" w:noHBand="0" w:noVBand="0"/>
      </w:tblPr>
      <w:tblGrid>
        <w:gridCol w:w="3497"/>
        <w:gridCol w:w="2858"/>
        <w:gridCol w:w="3108"/>
      </w:tblGrid>
      <w:tr w:rsidR="00D275D6" w:rsidRPr="006F498B" w:rsidTr="00D275D6">
        <w:trPr>
          <w:trHeight w:val="397"/>
        </w:trPr>
        <w:tc>
          <w:tcPr>
            <w:tcW w:w="946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F498B" w:rsidRDefault="00D275D6" w:rsidP="00D275D6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030101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</w:t>
            </w:r>
          </w:p>
        </w:tc>
      </w:tr>
      <w:tr w:rsidR="00D275D6" w:rsidRPr="00000A27" w:rsidTr="00D275D6">
        <w:trPr>
          <w:trHeight w:val="397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000A27" w:rsidRDefault="00D275D6" w:rsidP="00CC4E20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6E3CD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1049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 w:val="restart"/>
            <w:tcBorders>
              <w:lef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966" w:type="dxa"/>
            <w:gridSpan w:val="2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/>
            <w:tcBorders>
              <w:left w:val="double" w:sz="4" w:space="0" w:color="auto"/>
            </w:tcBorders>
          </w:tcPr>
          <w:p w:rsidR="00D275D6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858" w:type="dxa"/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</w:t>
            </w:r>
          </w:p>
        </w:tc>
        <w:tc>
          <w:tcPr>
            <w:tcW w:w="2858" w:type="dxa"/>
            <w:vAlign w:val="center"/>
          </w:tcPr>
          <w:p w:rsidR="006C1B7B" w:rsidRPr="006E3CD6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273561.39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1260232.48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</w:t>
            </w:r>
          </w:p>
        </w:tc>
        <w:tc>
          <w:tcPr>
            <w:tcW w:w="2858" w:type="dxa"/>
            <w:vAlign w:val="center"/>
          </w:tcPr>
          <w:p w:rsidR="006C1B7B" w:rsidRPr="006E3CD6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273570.57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1260250.09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6C1B7B" w:rsidRPr="006E3CD6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273571.20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1260249.81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н4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273572.17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1260251.53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н5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273573.23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1260251.01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н6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273575.21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1260254.84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н7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273573.95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1260255.58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н8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273579.77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1260268.17</w:t>
            </w:r>
          </w:p>
        </w:tc>
      </w:tr>
      <w:tr w:rsidR="006C1B7B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C1B7B" w:rsidRPr="006C1B7B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н9</w:t>
            </w:r>
          </w:p>
        </w:tc>
        <w:tc>
          <w:tcPr>
            <w:tcW w:w="2858" w:type="dxa"/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273583.79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C1B7B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1260276.94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н10</w:t>
            </w:r>
          </w:p>
        </w:tc>
        <w:tc>
          <w:tcPr>
            <w:tcW w:w="2858" w:type="dxa"/>
            <w:vAlign w:val="center"/>
          </w:tcPr>
          <w:p w:rsidR="00CC4E20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273568.75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1260284.00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</w:p>
        </w:tc>
        <w:tc>
          <w:tcPr>
            <w:tcW w:w="2858" w:type="dxa"/>
            <w:vAlign w:val="center"/>
          </w:tcPr>
          <w:p w:rsidR="00CC4E20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273565.10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1260285.74</w:t>
            </w:r>
          </w:p>
        </w:tc>
      </w:tr>
      <w:tr w:rsidR="00CC4E20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4E20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н12</w:t>
            </w:r>
          </w:p>
        </w:tc>
        <w:tc>
          <w:tcPr>
            <w:tcW w:w="2858" w:type="dxa"/>
            <w:vAlign w:val="center"/>
          </w:tcPr>
          <w:p w:rsidR="00CC4E20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273543.10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4E20" w:rsidRPr="006E3CD6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1260245.14</w:t>
            </w:r>
          </w:p>
        </w:tc>
      </w:tr>
      <w:tr w:rsidR="006E3CD6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Default="006E3CD6" w:rsidP="006C1B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273561.39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6E3CD6" w:rsidRDefault="006E3CD6" w:rsidP="006C1B7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1260232.48</w:t>
            </w:r>
          </w:p>
        </w:tc>
      </w:tr>
      <w:tr w:rsidR="00D275D6" w:rsidRPr="00652D06" w:rsidTr="00D275D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52D06" w:rsidRDefault="00D275D6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 w:rsidR="009F74A7"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030101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1/чзу1 – 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Национального Парка «Плещеево Озеро»</w:t>
            </w:r>
          </w:p>
        </w:tc>
      </w:tr>
      <w:tr w:rsidR="00D275D6" w:rsidRPr="00652D06" w:rsidTr="00D275D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52D06" w:rsidRDefault="00D275D6" w:rsidP="006E3CD6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6E3CD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1049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</w:t>
            </w:r>
          </w:p>
        </w:tc>
        <w:tc>
          <w:tcPr>
            <w:tcW w:w="2858" w:type="dxa"/>
            <w:vAlign w:val="center"/>
          </w:tcPr>
          <w:p w:rsidR="006E3CD6" w:rsidRPr="006E3CD6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273561.39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1260232.48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н2</w:t>
            </w:r>
          </w:p>
        </w:tc>
        <w:tc>
          <w:tcPr>
            <w:tcW w:w="2858" w:type="dxa"/>
            <w:vAlign w:val="center"/>
          </w:tcPr>
          <w:p w:rsidR="006E3CD6" w:rsidRPr="006E3CD6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273570.57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1260250.09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н3</w:t>
            </w:r>
          </w:p>
        </w:tc>
        <w:tc>
          <w:tcPr>
            <w:tcW w:w="2858" w:type="dxa"/>
            <w:vAlign w:val="center"/>
          </w:tcPr>
          <w:p w:rsidR="006E3CD6" w:rsidRPr="006E3CD6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273571.20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1260249.81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н4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273572.17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1260251.53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н5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273573.23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1260251.01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н6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273575.21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1260254.84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н7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273573.95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1260255.58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н8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273579.77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1260268.17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н9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273583.79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1260276.94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н10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273568.75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1260284.00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273565.10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1260285.74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н12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273543.10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6E3CD6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1260245.14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Default="006E3CD6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</w:t>
            </w:r>
          </w:p>
        </w:tc>
        <w:tc>
          <w:tcPr>
            <w:tcW w:w="2858" w:type="dxa"/>
            <w:vAlign w:val="center"/>
          </w:tcPr>
          <w:p w:rsidR="006E3CD6" w:rsidRPr="00797203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273561.39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6E3CD6" w:rsidRDefault="006E3CD6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1260232.48</w:t>
            </w:r>
          </w:p>
        </w:tc>
      </w:tr>
      <w:tr w:rsidR="00281A78" w:rsidRPr="00DD0E6A" w:rsidTr="00C60D9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6E3CD6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030101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1/чзу2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Водоохранная зона реки </w:t>
            </w:r>
            <w:proofErr w:type="spellStart"/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Куротень</w:t>
            </w:r>
            <w:proofErr w:type="spellEnd"/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на территории Ярославской области</w:t>
            </w:r>
          </w:p>
        </w:tc>
      </w:tr>
      <w:tr w:rsidR="00281A78" w:rsidRPr="00DD0E6A" w:rsidTr="00FE2F0D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6E3CD6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lastRenderedPageBreak/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6E3CD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178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AC1AAB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AC1AAB" w:rsidRPr="006E3CD6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AC1AAB" w:rsidRPr="007C0BA8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273580.23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AC1AAB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1260279.57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н9</w:t>
            </w:r>
          </w:p>
        </w:tc>
        <w:tc>
          <w:tcPr>
            <w:tcW w:w="2858" w:type="dxa"/>
            <w:vAlign w:val="center"/>
          </w:tcPr>
          <w:p w:rsidR="00281A78" w:rsidRPr="007C0BA8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273583.79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1260275.17</w:t>
            </w:r>
          </w:p>
        </w:tc>
      </w:tr>
      <w:tr w:rsidR="00281A7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281A78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н10</w:t>
            </w:r>
          </w:p>
        </w:tc>
        <w:tc>
          <w:tcPr>
            <w:tcW w:w="2858" w:type="dxa"/>
            <w:vAlign w:val="center"/>
          </w:tcPr>
          <w:p w:rsidR="00281A78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273568.75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281A78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1260272.50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</w:p>
        </w:tc>
        <w:tc>
          <w:tcPr>
            <w:tcW w:w="2858" w:type="dxa"/>
            <w:vAlign w:val="center"/>
          </w:tcPr>
          <w:p w:rsidR="00074958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273565.10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1260270.62</w:t>
            </w:r>
          </w:p>
        </w:tc>
      </w:tr>
      <w:tr w:rsidR="00074958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074958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н14</w:t>
            </w:r>
          </w:p>
        </w:tc>
        <w:tc>
          <w:tcPr>
            <w:tcW w:w="2858" w:type="dxa"/>
            <w:vAlign w:val="center"/>
          </w:tcPr>
          <w:p w:rsidR="00074958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273561.76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074958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1260269.19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н15</w:t>
            </w:r>
          </w:p>
        </w:tc>
        <w:tc>
          <w:tcPr>
            <w:tcW w:w="2858" w:type="dxa"/>
            <w:vAlign w:val="center"/>
          </w:tcPr>
          <w:p w:rsidR="006E3CD6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273567.45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1260269.19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н16</w:t>
            </w:r>
          </w:p>
        </w:tc>
        <w:tc>
          <w:tcPr>
            <w:tcW w:w="2858" w:type="dxa"/>
            <w:vAlign w:val="center"/>
          </w:tcPr>
          <w:p w:rsidR="006E3CD6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273572.04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1260276.94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н17</w:t>
            </w:r>
          </w:p>
        </w:tc>
        <w:tc>
          <w:tcPr>
            <w:tcW w:w="2858" w:type="dxa"/>
            <w:vAlign w:val="center"/>
          </w:tcPr>
          <w:p w:rsidR="006E3CD6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273576.00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1260284.00</w:t>
            </w:r>
          </w:p>
        </w:tc>
      </w:tr>
      <w:tr w:rsidR="006E3CD6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6E3CD6" w:rsidRPr="006C1B7B" w:rsidRDefault="006E3CD6" w:rsidP="0048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6E3CD6" w:rsidRPr="00B55579" w:rsidRDefault="006E3CD6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273580.23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6E3CD6" w:rsidRPr="00B55579" w:rsidRDefault="00CC298D" w:rsidP="004846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1260285.74</w:t>
            </w:r>
          </w:p>
        </w:tc>
      </w:tr>
      <w:tr w:rsidR="00281A78" w:rsidRPr="00DD0E6A" w:rsidTr="000D6733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281A78" w:rsidRDefault="00281A78" w:rsidP="006E3C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части </w:t>
            </w:r>
            <w:proofErr w:type="gramStart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030101</w:t>
            </w: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1/чзу3 – </w:t>
            </w:r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Прибрежная защитная полоса реки </w:t>
            </w:r>
            <w:proofErr w:type="spellStart"/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>Куротень</w:t>
            </w:r>
            <w:proofErr w:type="spellEnd"/>
            <w:r w:rsidR="006E3CD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на территории Ярославской области</w:t>
            </w:r>
          </w:p>
        </w:tc>
      </w:tr>
      <w:tr w:rsidR="00281A78" w:rsidRPr="00DD0E6A" w:rsidTr="0023700B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6E3CD6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6E3CD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178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E3CD6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CC298D" w:rsidRPr="007C0BA8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273580.23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1260279.57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н9</w:t>
            </w:r>
          </w:p>
        </w:tc>
        <w:tc>
          <w:tcPr>
            <w:tcW w:w="2858" w:type="dxa"/>
            <w:vAlign w:val="center"/>
          </w:tcPr>
          <w:p w:rsidR="00CC298D" w:rsidRPr="007C0BA8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273583.79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1260275.17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н10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273568.75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1260272.50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273565.10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1260270.62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н14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273561.76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1260269.19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н15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273567.45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1260269.19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н16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273572.04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1260276.94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н17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273576.00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1260284.00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273580.23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1260285.74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E3CD6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н13</w:t>
            </w:r>
          </w:p>
        </w:tc>
        <w:tc>
          <w:tcPr>
            <w:tcW w:w="2858" w:type="dxa"/>
            <w:vAlign w:val="center"/>
          </w:tcPr>
          <w:p w:rsidR="00CC298D" w:rsidRPr="007C0BA8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273580.23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1260279.57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н9</w:t>
            </w:r>
          </w:p>
        </w:tc>
        <w:tc>
          <w:tcPr>
            <w:tcW w:w="2858" w:type="dxa"/>
            <w:vAlign w:val="center"/>
          </w:tcPr>
          <w:p w:rsidR="00CC298D" w:rsidRPr="007C0BA8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273583.79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1260275.17</w:t>
            </w:r>
          </w:p>
        </w:tc>
      </w:tr>
      <w:tr w:rsidR="00CC298D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CC298D" w:rsidRPr="006C1B7B" w:rsidRDefault="00CC298D" w:rsidP="00223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н10</w:t>
            </w:r>
          </w:p>
        </w:tc>
        <w:tc>
          <w:tcPr>
            <w:tcW w:w="2858" w:type="dxa"/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273568.75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CC298D" w:rsidRPr="00B55579" w:rsidRDefault="00CC298D" w:rsidP="00223B5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1260272.50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F5742" w:rsidTr="00AF5742">
        <w:tc>
          <w:tcPr>
            <w:tcW w:w="9463" w:type="dxa"/>
          </w:tcPr>
          <w:p w:rsidR="00AF5742" w:rsidRDefault="00CC298D" w:rsidP="009F74A7">
            <w:pPr>
              <w:pStyle w:val="1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829016" cy="5608300"/>
                  <wp:effectExtent l="19050" t="0" r="284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258" cy="56085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742" w:rsidTr="00AF5742">
        <w:tc>
          <w:tcPr>
            <w:tcW w:w="9463" w:type="dxa"/>
          </w:tcPr>
          <w:p w:rsidR="00AF5742" w:rsidRPr="00AF5742" w:rsidRDefault="00AF5742" w:rsidP="00AF5742">
            <w:pPr>
              <w:jc w:val="center"/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 xml:space="preserve">Масштаб </w:t>
            </w:r>
            <w:proofErr w:type="gramStart"/>
            <w:r w:rsidRPr="00AF5742">
              <w:rPr>
                <w:b/>
                <w:sz w:val="22"/>
                <w:szCs w:val="22"/>
              </w:rPr>
              <w:t>1 :</w:t>
            </w:r>
            <w:proofErr w:type="gramEnd"/>
            <w:r w:rsidRPr="00AF5742">
              <w:rPr>
                <w:b/>
                <w:sz w:val="22"/>
                <w:szCs w:val="22"/>
              </w:rPr>
              <w:t xml:space="preserve">  1000</w:t>
            </w:r>
          </w:p>
          <w:p w:rsidR="00AF5742" w:rsidRPr="005B7559" w:rsidRDefault="00AF5742" w:rsidP="00AF574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Схема выполнена в МСК-76</w:t>
            </w:r>
          </w:p>
        </w:tc>
      </w:tr>
      <w:tr w:rsidR="00AF5742" w:rsidRPr="00AF5742" w:rsidTr="00AF5742">
        <w:tc>
          <w:tcPr>
            <w:tcW w:w="9463" w:type="dxa"/>
          </w:tcPr>
          <w:p w:rsidR="00AF5742" w:rsidRPr="00AF5742" w:rsidRDefault="00AF5742" w:rsidP="00AF5742">
            <w:pPr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Условные обозначения:</w:t>
            </w:r>
          </w:p>
          <w:p w:rsidR="00AF5742" w:rsidRPr="00AF5742" w:rsidRDefault="00AF5742" w:rsidP="00AF5742">
            <w:pPr>
              <w:spacing w:line="360" w:lineRule="auto"/>
              <w:rPr>
                <w:spacing w:val="-4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80" w:dyaOrig="1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8.25pt" o:ole="">
                  <v:imagedata r:id="rId10" o:title=""/>
                </v:shape>
                <o:OLEObject Type="Embed" ProgID="PBrush" ShapeID="_x0000_i1025" DrawAspect="Content" ObjectID="_1781591710" r:id="rId11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spacing w:val="-4"/>
                <w:sz w:val="22"/>
                <w:szCs w:val="22"/>
              </w:rPr>
              <w:t>– граница формируемого участка.</w:t>
            </w:r>
          </w:p>
          <w:p w:rsidR="00AF5742" w:rsidRPr="00AF5742" w:rsidRDefault="00AF5742" w:rsidP="00AF5742">
            <w:pPr>
              <w:pStyle w:val="11"/>
              <w:rPr>
                <w:rFonts w:eastAsia="Calibri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50" w:dyaOrig="120">
                <v:shape id="_x0000_i1026" type="#_x0000_t75" style="width:52.5pt;height:6pt" o:ole="">
                  <v:imagedata r:id="rId12" o:title=""/>
                </v:shape>
                <o:OLEObject Type="Embed" ProgID="PBrush" ShapeID="_x0000_i1026" DrawAspect="Content" ObjectID="_1781591711" r:id="rId13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b/>
                <w:sz w:val="22"/>
                <w:szCs w:val="22"/>
              </w:rPr>
              <w:t xml:space="preserve">– </w:t>
            </w:r>
            <w:r w:rsidRPr="00AF5742">
              <w:rPr>
                <w:spacing w:val="-4"/>
                <w:sz w:val="22"/>
                <w:szCs w:val="22"/>
              </w:rPr>
              <w:t>граница участков по данным ГКН.</w:t>
            </w:r>
          </w:p>
        </w:tc>
      </w:tr>
    </w:tbl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4"/>
      <w:headerReference w:type="first" r:id="rId15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6F2" w:rsidRDefault="001566F2">
      <w:r>
        <w:separator/>
      </w:r>
    </w:p>
  </w:endnote>
  <w:endnote w:type="continuationSeparator" w:id="0">
    <w:p w:rsidR="001566F2" w:rsidRDefault="0015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6F2" w:rsidRDefault="001566F2">
      <w:r>
        <w:separator/>
      </w:r>
    </w:p>
  </w:footnote>
  <w:footnote w:type="continuationSeparator" w:id="0">
    <w:p w:rsidR="001566F2" w:rsidRDefault="0015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E0D97"/>
    <w:rsid w:val="002E0FD8"/>
    <w:rsid w:val="002F1945"/>
    <w:rsid w:val="0031078C"/>
    <w:rsid w:val="00312DF7"/>
    <w:rsid w:val="003132F1"/>
    <w:rsid w:val="00313386"/>
    <w:rsid w:val="00322378"/>
    <w:rsid w:val="00327BC7"/>
    <w:rsid w:val="0033393D"/>
    <w:rsid w:val="00335EBD"/>
    <w:rsid w:val="00356E34"/>
    <w:rsid w:val="003578A5"/>
    <w:rsid w:val="003677AB"/>
    <w:rsid w:val="003864A9"/>
    <w:rsid w:val="003A4149"/>
    <w:rsid w:val="003A4F31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43D44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34AE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7559"/>
    <w:rsid w:val="005C28C4"/>
    <w:rsid w:val="005C41A6"/>
    <w:rsid w:val="005D36DA"/>
    <w:rsid w:val="005D7AD3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46E86"/>
    <w:rsid w:val="00852C54"/>
    <w:rsid w:val="00853D8A"/>
    <w:rsid w:val="008550C1"/>
    <w:rsid w:val="00862356"/>
    <w:rsid w:val="00864563"/>
    <w:rsid w:val="00864D2D"/>
    <w:rsid w:val="0086651D"/>
    <w:rsid w:val="00886D9B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71690"/>
    <w:rsid w:val="00C73290"/>
    <w:rsid w:val="00C8447A"/>
    <w:rsid w:val="00C87917"/>
    <w:rsid w:val="00C92A3F"/>
    <w:rsid w:val="00C96235"/>
    <w:rsid w:val="00CB05C8"/>
    <w:rsid w:val="00CB7102"/>
    <w:rsid w:val="00CC298D"/>
    <w:rsid w:val="00CC3076"/>
    <w:rsid w:val="00CC4E20"/>
    <w:rsid w:val="00CD3836"/>
    <w:rsid w:val="00CD5302"/>
    <w:rsid w:val="00CD6CAB"/>
    <w:rsid w:val="00CE7603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BFB6E80-E1A2-456A-86F2-36B31BA1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66A9-89F3-4EC0-9AEB-6B149ADC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Пользователь</cp:lastModifiedBy>
  <cp:revision>2</cp:revision>
  <cp:lastPrinted>2024-06-07T07:32:00Z</cp:lastPrinted>
  <dcterms:created xsi:type="dcterms:W3CDTF">2024-07-04T06:49:00Z</dcterms:created>
  <dcterms:modified xsi:type="dcterms:W3CDTF">2024-07-04T06:49:00Z</dcterms:modified>
</cp:coreProperties>
</file>